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nmf14n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FIRST AID INSPECTION CHECKLIST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Checklist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(WSIB Regulation 1101 Requirements)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2.0" w:type="dxa"/>
        <w:jc w:val="left"/>
        <w:tblInd w:w="0.0" w:type="dxa"/>
        <w:tblLayout w:type="fixed"/>
        <w:tblLook w:val="0400"/>
      </w:tblPr>
      <w:tblGrid>
        <w:gridCol w:w="1442"/>
        <w:gridCol w:w="4410"/>
        <w:gridCol w:w="3435"/>
        <w:gridCol w:w="765"/>
        <w:tblGridChange w:id="0">
          <w:tblGrid>
            <w:gridCol w:w="1442"/>
            <w:gridCol w:w="4410"/>
            <w:gridCol w:w="3435"/>
            <w:gridCol w:w="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 of Workers on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Contractor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Aid Kit 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🗷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1 - 5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and maintain a first aid station with a first aid box.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that the first aid station is at all times in the charge of a worker who,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 a valid emergency first aid certificate and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Works in the immediate vicinity of the station.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current First Aid manual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card of safety pins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adhesive dressings individually wrapped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sterile 3” square gauze pads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rolls of 2" gauze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field dressings, 4" square or 2x4"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triangular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5 - 15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and maintain a first aid station with a first aid box.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that the first aid station is at all times in the charge of a worker who,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 a valid emergency first aid certificate and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Works in the immediate vicinity of the station.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current First Aid manual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card of safety pins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 adhesive dressings individually wrapped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sterile 3" square gauze pads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rolls of 2" gauze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rolls of 4" gauze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sterile surgical pads suitable for pressure dressings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triangular bandages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rolls of splint padding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roll-up splint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15 - 20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and maintain a first aid station with a first aid box, 1 stretcher and 2 blankets.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that the first aid station is at all times in the charge of a worker who,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 a valid emergency first aid certificate and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Works in the immediate vicinity of the station.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current First Aid manual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 safety pins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basin, preferably stainless steel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 adhesive dressings individually wrapped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rolls of 1” adhesive tape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rolls of 1” gauze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 sterile 3" square gauze pads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rolls of 2" gauze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rolls of 4" gauze bandage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sterile surgical pads suitable for pressure dressings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triangular bandages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Splints of assorted sizes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rolls of splint padding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tabs>
        <w:tab w:val="center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7vXgJv+VD7PQzKEQNGDpvFPhRQ==">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